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34B1B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54051343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2396249" wp14:editId="1E7C8362">
            <wp:extent cx="5760720" cy="608965"/>
            <wp:effectExtent l="0" t="0" r="0" b="635"/>
            <wp:docPr id="3" name="Obraz 3" descr="Przykładowe zestawienie znaków dla programu regionalnego w wersji pełnokolor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rzykładowe zestawienie znaków dla programu regionalnego w wersji pełnokolorowe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E3FA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b/>
          <w:bCs/>
          <w:sz w:val="24"/>
          <w:szCs w:val="24"/>
        </w:rPr>
        <w:t>Projekt:</w:t>
      </w:r>
      <w:r w:rsidRPr="005D7913">
        <w:rPr>
          <w:rFonts w:cstheme="minorHAnsi"/>
          <w:sz w:val="24"/>
          <w:szCs w:val="24"/>
        </w:rPr>
        <w:t xml:space="preserve"> „Dolnośląski program pomocy uczniom niepełnosprawnym „Sprawny Uczeń"</w:t>
      </w:r>
    </w:p>
    <w:p w14:paraId="3FF6EA94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sz w:val="24"/>
          <w:szCs w:val="24"/>
        </w:rPr>
        <w:t>Projekt jest współfinasowany ze środków Unii Europejskiej w ramach programu Fundusze Europejskie dla Dolnego Śląska 2021-2027.</w:t>
      </w:r>
    </w:p>
    <w:p w14:paraId="4B4FAD43" w14:textId="77777777" w:rsidR="00C223C4" w:rsidRPr="00D30E3D" w:rsidRDefault="00C223C4" w:rsidP="009416B0">
      <w:pPr>
        <w:pStyle w:val="Akapitzlist"/>
        <w:tabs>
          <w:tab w:val="left" w:pos="284"/>
        </w:tabs>
        <w:spacing w:after="200" w:line="276" w:lineRule="auto"/>
        <w:jc w:val="both"/>
        <w:rPr>
          <w:rFonts w:cs="Calibri"/>
          <w:sz w:val="24"/>
          <w:szCs w:val="24"/>
        </w:rPr>
      </w:pPr>
      <w:r w:rsidRPr="00D30E3D">
        <w:rPr>
          <w:rFonts w:cs="Calibri"/>
          <w:b/>
          <w:bCs/>
          <w:sz w:val="24"/>
          <w:szCs w:val="24"/>
        </w:rPr>
        <w:t>Okres realizacji projektu:</w:t>
      </w:r>
      <w:r w:rsidRPr="00D30E3D">
        <w:rPr>
          <w:rFonts w:cs="Calibri"/>
          <w:sz w:val="24"/>
          <w:szCs w:val="24"/>
        </w:rPr>
        <w:t xml:space="preserve"> 01.0</w:t>
      </w:r>
      <w:r>
        <w:rPr>
          <w:rFonts w:cs="Calibri"/>
          <w:sz w:val="24"/>
          <w:szCs w:val="24"/>
        </w:rPr>
        <w:t>5</w:t>
      </w:r>
      <w:r w:rsidRPr="00D30E3D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  <w:r w:rsidRPr="00D30E3D">
        <w:rPr>
          <w:rFonts w:cs="Calibri"/>
          <w:sz w:val="24"/>
          <w:szCs w:val="24"/>
        </w:rPr>
        <w:t xml:space="preserve"> – 31.</w:t>
      </w:r>
      <w:r>
        <w:rPr>
          <w:rFonts w:cs="Calibri"/>
          <w:sz w:val="24"/>
          <w:szCs w:val="24"/>
        </w:rPr>
        <w:t>08</w:t>
      </w:r>
      <w:r w:rsidRPr="00D30E3D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6</w:t>
      </w:r>
    </w:p>
    <w:p w14:paraId="4AB6B7EF" w14:textId="77777777" w:rsidR="00C223C4" w:rsidRPr="00D30E3D" w:rsidRDefault="00C223C4" w:rsidP="009416B0">
      <w:pPr>
        <w:pStyle w:val="Akapitzlist"/>
        <w:tabs>
          <w:tab w:val="left" w:pos="284"/>
        </w:tabs>
        <w:spacing w:after="2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Wartość</w:t>
      </w:r>
      <w:r w:rsidRPr="00D30E3D">
        <w:rPr>
          <w:rFonts w:cs="Calibri"/>
          <w:b/>
          <w:bCs/>
          <w:sz w:val="24"/>
          <w:szCs w:val="24"/>
        </w:rPr>
        <w:t xml:space="preserve"> całkowita projektu:</w:t>
      </w:r>
      <w:r>
        <w:rPr>
          <w:rFonts w:cs="Calibri"/>
          <w:b/>
          <w:bCs/>
          <w:sz w:val="24"/>
          <w:szCs w:val="24"/>
        </w:rPr>
        <w:t xml:space="preserve"> </w:t>
      </w:r>
      <w:bookmarkStart w:id="0" w:name="_Hlk199416387"/>
      <w:r>
        <w:rPr>
          <w:rFonts w:cs="Calibri"/>
          <w:sz w:val="24"/>
          <w:szCs w:val="24"/>
        </w:rPr>
        <w:t>8 426 731,43</w:t>
      </w:r>
      <w:r w:rsidRPr="00D30E3D">
        <w:rPr>
          <w:rFonts w:cs="Calibri"/>
          <w:sz w:val="24"/>
          <w:szCs w:val="24"/>
        </w:rPr>
        <w:t xml:space="preserve"> </w:t>
      </w:r>
      <w:bookmarkEnd w:id="0"/>
      <w:r>
        <w:rPr>
          <w:rFonts w:cs="Calibri"/>
          <w:sz w:val="24"/>
          <w:szCs w:val="24"/>
        </w:rPr>
        <w:t>złotych</w:t>
      </w:r>
    </w:p>
    <w:p w14:paraId="5EBB286F" w14:textId="77777777" w:rsidR="00C223C4" w:rsidRPr="00D30E3D" w:rsidRDefault="00C223C4" w:rsidP="009416B0">
      <w:pPr>
        <w:pStyle w:val="Akapitzlist"/>
        <w:tabs>
          <w:tab w:val="left" w:pos="284"/>
        </w:tabs>
        <w:spacing w:after="200" w:line="276" w:lineRule="auto"/>
        <w:jc w:val="both"/>
        <w:rPr>
          <w:rFonts w:cs="Calibri"/>
          <w:sz w:val="24"/>
          <w:szCs w:val="24"/>
        </w:rPr>
      </w:pPr>
      <w:r w:rsidRPr="00D30E3D">
        <w:rPr>
          <w:rFonts w:cs="Calibri"/>
          <w:b/>
          <w:bCs/>
          <w:sz w:val="24"/>
          <w:szCs w:val="24"/>
        </w:rPr>
        <w:t>Środki europejskie:</w:t>
      </w:r>
      <w:r w:rsidRPr="00D30E3D">
        <w:rPr>
          <w:rFonts w:cs="Calibri"/>
          <w:sz w:val="24"/>
          <w:szCs w:val="24"/>
        </w:rPr>
        <w:t xml:space="preserve"> </w:t>
      </w:r>
      <w:bookmarkStart w:id="1" w:name="_Hlk199416406"/>
      <w:r w:rsidRPr="0067579A">
        <w:rPr>
          <w:rFonts w:cs="Calibri"/>
          <w:sz w:val="24"/>
          <w:szCs w:val="24"/>
        </w:rPr>
        <w:t>5</w:t>
      </w:r>
      <w:r>
        <w:rPr>
          <w:rFonts w:cs="Calibri"/>
          <w:sz w:val="24"/>
          <w:szCs w:val="24"/>
        </w:rPr>
        <w:t> 898 712,00 złotych</w:t>
      </w:r>
      <w:bookmarkEnd w:id="1"/>
    </w:p>
    <w:p w14:paraId="558D387E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25BD1CC1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5D7913">
        <w:rPr>
          <w:rFonts w:cstheme="minorHAnsi"/>
          <w:b/>
          <w:bCs/>
          <w:sz w:val="24"/>
          <w:szCs w:val="24"/>
        </w:rPr>
        <w:t>Cel projektu:</w:t>
      </w:r>
    </w:p>
    <w:p w14:paraId="6304EFED" w14:textId="77777777" w:rsidR="002E6BB1" w:rsidRPr="005D7913" w:rsidRDefault="002E6BB1" w:rsidP="009416B0">
      <w:pPr>
        <w:tabs>
          <w:tab w:val="left" w:pos="284"/>
        </w:tabs>
        <w:spacing w:after="200" w:line="276" w:lineRule="auto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sz w:val="24"/>
          <w:szCs w:val="24"/>
        </w:rPr>
        <w:t>Celem projektu jest zmiana postrzegania uczniów z niepełnosprawnością przez umożliwienie im realizacji obowiązku nauki/obowiązku szkolonego w sposób jak najbardziej zbliżony do uczniów w pełni sprawnych oraz umożliwienie autonomicznego i odpowiedzialnego uczestniczenia w życiu zawodowym i społecznym</w:t>
      </w:r>
    </w:p>
    <w:p w14:paraId="48A3238E" w14:textId="4DE30089" w:rsidR="00DF0AE1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b/>
          <w:bCs/>
          <w:sz w:val="24"/>
          <w:szCs w:val="24"/>
        </w:rPr>
        <w:t xml:space="preserve">W ramach projektu planujemy: </w:t>
      </w:r>
      <w:r w:rsidRPr="005D7913">
        <w:rPr>
          <w:rFonts w:cstheme="minorHAnsi"/>
          <w:sz w:val="24"/>
          <w:szCs w:val="24"/>
        </w:rPr>
        <w:t xml:space="preserve">udzielić </w:t>
      </w:r>
      <w:r w:rsidR="00727DC5">
        <w:rPr>
          <w:rFonts w:cstheme="minorHAnsi"/>
          <w:sz w:val="24"/>
          <w:szCs w:val="24"/>
        </w:rPr>
        <w:t xml:space="preserve">łącznie co najmniej </w:t>
      </w:r>
      <w:r w:rsidR="00C223C4" w:rsidRPr="00C223C4">
        <w:rPr>
          <w:rFonts w:cstheme="minorHAnsi"/>
          <w:b/>
          <w:bCs/>
          <w:sz w:val="24"/>
          <w:szCs w:val="24"/>
        </w:rPr>
        <w:t>1568</w:t>
      </w:r>
      <w:r w:rsidRPr="005D7913">
        <w:rPr>
          <w:rFonts w:cstheme="minorHAnsi"/>
          <w:sz w:val="24"/>
          <w:szCs w:val="24"/>
        </w:rPr>
        <w:t xml:space="preserve"> uczniom z</w:t>
      </w:r>
      <w:r w:rsidR="009416B0">
        <w:rPr>
          <w:rFonts w:cstheme="minorHAnsi"/>
          <w:sz w:val="24"/>
          <w:szCs w:val="24"/>
        </w:rPr>
        <w:t> </w:t>
      </w:r>
      <w:r w:rsidRPr="005D7913">
        <w:rPr>
          <w:rFonts w:cstheme="minorHAnsi"/>
          <w:sz w:val="24"/>
          <w:szCs w:val="24"/>
        </w:rPr>
        <w:t>niepełnosprawnością jednorazowych stypendiów w wysokości 3</w:t>
      </w:r>
      <w:r w:rsidR="009416B0">
        <w:rPr>
          <w:rFonts w:cstheme="minorHAnsi"/>
          <w:sz w:val="24"/>
          <w:szCs w:val="24"/>
        </w:rPr>
        <w:t xml:space="preserve"> </w:t>
      </w:r>
      <w:r w:rsidRPr="005D7913">
        <w:rPr>
          <w:rFonts w:cstheme="minorHAnsi"/>
          <w:sz w:val="24"/>
          <w:szCs w:val="24"/>
        </w:rPr>
        <w:t xml:space="preserve">500,00 zł. </w:t>
      </w:r>
    </w:p>
    <w:p w14:paraId="5BC8D3AE" w14:textId="5AEEFED1" w:rsidR="005D7913" w:rsidRPr="005D7913" w:rsidRDefault="005D7913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9416B0">
        <w:rPr>
          <w:rFonts w:cstheme="minorHAnsi"/>
          <w:sz w:val="24"/>
          <w:szCs w:val="24"/>
        </w:rPr>
        <w:t>W powiecie</w:t>
      </w:r>
      <w:r w:rsidR="00825624" w:rsidRPr="009416B0">
        <w:rPr>
          <w:rFonts w:cstheme="minorHAnsi"/>
          <w:sz w:val="24"/>
          <w:szCs w:val="24"/>
        </w:rPr>
        <w:t xml:space="preserve"> </w:t>
      </w:r>
      <w:r w:rsidR="009416B0">
        <w:rPr>
          <w:rFonts w:cstheme="minorHAnsi"/>
          <w:sz w:val="24"/>
          <w:szCs w:val="24"/>
        </w:rPr>
        <w:t>Wałbrzyskim</w:t>
      </w:r>
      <w:r w:rsidRPr="005D7913">
        <w:rPr>
          <w:rFonts w:cstheme="minorHAnsi"/>
          <w:sz w:val="24"/>
          <w:szCs w:val="24"/>
        </w:rPr>
        <w:t xml:space="preserve"> udzielonych zostanie </w:t>
      </w:r>
      <w:r w:rsidR="009416B0">
        <w:rPr>
          <w:rFonts w:cstheme="minorHAnsi"/>
          <w:sz w:val="24"/>
          <w:szCs w:val="24"/>
        </w:rPr>
        <w:t>31</w:t>
      </w:r>
      <w:r w:rsidRPr="005D7913">
        <w:rPr>
          <w:rFonts w:cstheme="minorHAnsi"/>
          <w:sz w:val="24"/>
          <w:szCs w:val="24"/>
        </w:rPr>
        <w:t xml:space="preserve"> stypendiów</w:t>
      </w:r>
      <w:r w:rsidR="0059667E">
        <w:rPr>
          <w:rFonts w:cstheme="minorHAnsi"/>
          <w:sz w:val="24"/>
          <w:szCs w:val="24"/>
        </w:rPr>
        <w:t>.</w:t>
      </w:r>
      <w:r w:rsidRPr="005D7913">
        <w:rPr>
          <w:rFonts w:cstheme="minorHAnsi"/>
          <w:sz w:val="24"/>
          <w:szCs w:val="24"/>
        </w:rPr>
        <w:t xml:space="preserve"> </w:t>
      </w:r>
      <w:r w:rsidR="0059667E">
        <w:rPr>
          <w:rFonts w:cstheme="minorHAnsi"/>
          <w:sz w:val="24"/>
          <w:szCs w:val="24"/>
        </w:rPr>
        <w:t xml:space="preserve">W </w:t>
      </w:r>
      <w:r w:rsidR="00DF0AE1">
        <w:rPr>
          <w:rFonts w:cstheme="minorHAnsi"/>
          <w:sz w:val="24"/>
          <w:szCs w:val="24"/>
        </w:rPr>
        <w:t>pierwszej</w:t>
      </w:r>
      <w:r w:rsidR="0059667E">
        <w:rPr>
          <w:rFonts w:cstheme="minorHAnsi"/>
          <w:sz w:val="24"/>
          <w:szCs w:val="24"/>
        </w:rPr>
        <w:t xml:space="preserve"> edycji przeprowadzonej w roku szkolnym 2024/2025 udzieli</w:t>
      </w:r>
      <w:r w:rsidR="00DF0AE1">
        <w:rPr>
          <w:rFonts w:cstheme="minorHAnsi"/>
          <w:sz w:val="24"/>
          <w:szCs w:val="24"/>
        </w:rPr>
        <w:t xml:space="preserve">my co najmniej </w:t>
      </w:r>
      <w:r w:rsidR="009416B0">
        <w:rPr>
          <w:rFonts w:cstheme="minorHAnsi"/>
          <w:sz w:val="24"/>
          <w:szCs w:val="24"/>
        </w:rPr>
        <w:t xml:space="preserve">12 </w:t>
      </w:r>
      <w:r w:rsidR="00DF0AE1">
        <w:rPr>
          <w:rFonts w:cstheme="minorHAnsi"/>
          <w:sz w:val="24"/>
          <w:szCs w:val="24"/>
        </w:rPr>
        <w:t>stypendiów, a</w:t>
      </w:r>
      <w:r w:rsidR="009416B0">
        <w:rPr>
          <w:rFonts w:cstheme="minorHAnsi"/>
          <w:sz w:val="24"/>
          <w:szCs w:val="24"/>
        </w:rPr>
        <w:t> </w:t>
      </w:r>
      <w:r w:rsidR="00DF0AE1">
        <w:rPr>
          <w:rFonts w:cstheme="minorHAnsi"/>
          <w:sz w:val="24"/>
          <w:szCs w:val="24"/>
        </w:rPr>
        <w:t>w</w:t>
      </w:r>
      <w:r w:rsidR="009416B0">
        <w:rPr>
          <w:rFonts w:cstheme="minorHAnsi"/>
          <w:sz w:val="24"/>
          <w:szCs w:val="24"/>
        </w:rPr>
        <w:t> </w:t>
      </w:r>
      <w:r w:rsidR="00DF0AE1">
        <w:rPr>
          <w:rFonts w:cstheme="minorHAnsi"/>
          <w:sz w:val="24"/>
          <w:szCs w:val="24"/>
        </w:rPr>
        <w:t xml:space="preserve">drugiej edycji przeprowadzonej w roku szkolnym 2024/2025 udzielimy co najmniej </w:t>
      </w:r>
      <w:r w:rsidR="009416B0">
        <w:rPr>
          <w:rFonts w:cstheme="minorHAnsi"/>
          <w:sz w:val="24"/>
          <w:szCs w:val="24"/>
        </w:rPr>
        <w:t xml:space="preserve">19 </w:t>
      </w:r>
      <w:r w:rsidR="00DF0AE1">
        <w:rPr>
          <w:rFonts w:cstheme="minorHAnsi"/>
          <w:sz w:val="24"/>
          <w:szCs w:val="24"/>
        </w:rPr>
        <w:t>stypendiów.</w:t>
      </w:r>
    </w:p>
    <w:p w14:paraId="6D1E41BC" w14:textId="63ABE7E3" w:rsidR="005D7913" w:rsidRDefault="005D7913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sz w:val="24"/>
          <w:szCs w:val="24"/>
        </w:rPr>
        <w:t xml:space="preserve">Na terenie </w:t>
      </w:r>
      <w:r w:rsidR="009416B0">
        <w:rPr>
          <w:rFonts w:cstheme="minorHAnsi"/>
          <w:sz w:val="24"/>
          <w:szCs w:val="24"/>
        </w:rPr>
        <w:t>Powiatu Wałbrzyskiego</w:t>
      </w:r>
      <w:r w:rsidRPr="005D7913">
        <w:rPr>
          <w:rFonts w:cstheme="minorHAnsi"/>
          <w:sz w:val="24"/>
          <w:szCs w:val="24"/>
        </w:rPr>
        <w:t xml:space="preserve"> projekt realizuje</w:t>
      </w:r>
      <w:r w:rsidR="009416B0">
        <w:rPr>
          <w:rFonts w:cstheme="minorHAnsi"/>
          <w:sz w:val="24"/>
          <w:szCs w:val="24"/>
        </w:rPr>
        <w:t xml:space="preserve"> Powiatowe Centrum Pomocy Rodzinie w Wałbrzychu, Al. Wyzwolenia 20-24, 58-300 Wałbrzych, www: </w:t>
      </w:r>
      <w:hyperlink r:id="rId7" w:history="1">
        <w:r w:rsidR="009416B0" w:rsidRPr="00B41C53">
          <w:rPr>
            <w:rStyle w:val="Hipercze"/>
            <w:rFonts w:cstheme="minorHAnsi"/>
            <w:sz w:val="24"/>
            <w:szCs w:val="24"/>
          </w:rPr>
          <w:t>https://pcpr.walbrzych.pl/</w:t>
        </w:r>
      </w:hyperlink>
    </w:p>
    <w:p w14:paraId="7737AA50" w14:textId="5FB6935D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sz w:val="24"/>
          <w:szCs w:val="24"/>
        </w:rPr>
        <w:t xml:space="preserve">Wnioski o przyznanie stypendiów w ramach pierwszej edycji projektów będzie można składać w ostatnim kwartale 2024 r., a w ramach drugiej edycji projektu planujemy przeprowadzić nabór wniosków w drugim kwartale 2025 r. </w:t>
      </w:r>
      <w:r w:rsidR="005D7913" w:rsidRPr="005D7913">
        <w:rPr>
          <w:rFonts w:cstheme="minorHAnsi"/>
          <w:sz w:val="24"/>
          <w:szCs w:val="24"/>
        </w:rPr>
        <w:t>Szczegółowe zasady przyznawania stypendiów reguluje Regulamin.</w:t>
      </w:r>
    </w:p>
    <w:p w14:paraId="5ED0EFCF" w14:textId="77777777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5D7913">
        <w:rPr>
          <w:rFonts w:cstheme="minorHAnsi"/>
          <w:b/>
          <w:bCs/>
          <w:sz w:val="24"/>
          <w:szCs w:val="24"/>
        </w:rPr>
        <w:t>Grupa docelowa:</w:t>
      </w:r>
    </w:p>
    <w:p w14:paraId="0368DA3B" w14:textId="123BA5A1" w:rsidR="007F5F96" w:rsidRPr="00CA235F" w:rsidRDefault="007F5F96" w:rsidP="009416B0">
      <w:pPr>
        <w:suppressAutoHyphens/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6C7936">
        <w:rPr>
          <w:rFonts w:ascii="Calibri" w:hAnsi="Calibri"/>
          <w:sz w:val="24"/>
          <w:szCs w:val="24"/>
        </w:rPr>
        <w:t>Stypendia przyznawane w ramach projektu są adresowane do uczniów z</w:t>
      </w:r>
      <w:r w:rsidR="009416B0">
        <w:rPr>
          <w:rFonts w:ascii="Calibri" w:hAnsi="Calibri"/>
          <w:sz w:val="24"/>
          <w:szCs w:val="24"/>
        </w:rPr>
        <w:t> </w:t>
      </w:r>
      <w:r w:rsidRPr="006C7936">
        <w:rPr>
          <w:rFonts w:ascii="Calibri" w:hAnsi="Calibri"/>
          <w:sz w:val="24"/>
          <w:szCs w:val="24"/>
        </w:rPr>
        <w:t>niepełnosprawnością uczęszczających do szkół podstawowych i ponadpodstawowych (z</w:t>
      </w:r>
      <w:r w:rsidR="009416B0">
        <w:rPr>
          <w:rFonts w:ascii="Calibri" w:hAnsi="Calibri"/>
          <w:sz w:val="24"/>
          <w:szCs w:val="24"/>
        </w:rPr>
        <w:t> </w:t>
      </w:r>
      <w:r w:rsidRPr="00CA235F">
        <w:rPr>
          <w:rFonts w:ascii="Calibri" w:hAnsi="Calibri"/>
          <w:sz w:val="24"/>
          <w:szCs w:val="24"/>
        </w:rPr>
        <w:t xml:space="preserve">wyłączeniem szkół policealnych), zamieszkujących </w:t>
      </w:r>
      <w:r w:rsidRPr="00CA235F">
        <w:rPr>
          <w:rFonts w:ascii="Calibri" w:hAnsi="Calibri"/>
          <w:b/>
          <w:bCs/>
          <w:sz w:val="24"/>
          <w:szCs w:val="24"/>
        </w:rPr>
        <w:t>w województwie dolnośląskim.</w:t>
      </w:r>
    </w:p>
    <w:p w14:paraId="6888B7AA" w14:textId="77777777" w:rsidR="007F5F96" w:rsidRPr="006C7936" w:rsidRDefault="007F5F96" w:rsidP="009416B0">
      <w:pPr>
        <w:suppressAutoHyphens/>
        <w:spacing w:after="0" w:line="276" w:lineRule="auto"/>
        <w:jc w:val="both"/>
        <w:rPr>
          <w:rFonts w:ascii="Calibri" w:hAnsi="Calibri"/>
          <w:sz w:val="24"/>
          <w:szCs w:val="24"/>
        </w:rPr>
      </w:pPr>
      <w:r w:rsidRPr="006C7936">
        <w:rPr>
          <w:rFonts w:ascii="Calibri" w:hAnsi="Calibri"/>
          <w:sz w:val="24"/>
          <w:szCs w:val="24"/>
        </w:rPr>
        <w:t>Przez uczniów z niepełnosprawnością rozumiemy:</w:t>
      </w:r>
    </w:p>
    <w:p w14:paraId="5FFAD15E" w14:textId="77777777" w:rsidR="007F5F96" w:rsidRPr="006C7936" w:rsidRDefault="007F5F96" w:rsidP="009416B0">
      <w:pPr>
        <w:pStyle w:val="Akapitzlist"/>
        <w:numPr>
          <w:ilvl w:val="0"/>
          <w:numId w:val="4"/>
        </w:numPr>
        <w:suppressAutoHyphens/>
        <w:spacing w:after="0" w:line="276" w:lineRule="auto"/>
        <w:ind w:left="851" w:hanging="42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u</w:t>
      </w:r>
      <w:r w:rsidRPr="006C7936">
        <w:rPr>
          <w:rFonts w:ascii="Calibri" w:hAnsi="Calibri"/>
          <w:sz w:val="24"/>
          <w:szCs w:val="24"/>
        </w:rPr>
        <w:t xml:space="preserve">czniów posiadających ważne orzeczenie o niepełnosprawności lub orzeczenie o stopniu niepełnosprawności wydane przez Powiatowy Zespół ds. Orzekania o Niepełnosprawności, ZUS lub instytucje odwoławcze (zgodnie z ustawą z dnia 27 sierpnia 1997 r. o rehabilitacji zawodowej i społecznej oraz zatrudnianiu osób niepełnosprawnych </w:t>
      </w:r>
    </w:p>
    <w:p w14:paraId="343EF078" w14:textId="77777777" w:rsidR="007F5F96" w:rsidRPr="006C7936" w:rsidRDefault="007F5F96" w:rsidP="009416B0">
      <w:pPr>
        <w:pStyle w:val="Akapitzlist"/>
        <w:suppressAutoHyphens/>
        <w:spacing w:after="0" w:line="276" w:lineRule="auto"/>
        <w:ind w:left="851" w:hanging="425"/>
        <w:jc w:val="both"/>
        <w:rPr>
          <w:rFonts w:ascii="Calibri" w:hAnsi="Calibri"/>
          <w:sz w:val="24"/>
          <w:szCs w:val="24"/>
        </w:rPr>
      </w:pPr>
      <w:r w:rsidRPr="006C7936">
        <w:rPr>
          <w:rFonts w:ascii="Calibri" w:hAnsi="Calibri"/>
          <w:sz w:val="24"/>
          <w:szCs w:val="24"/>
        </w:rPr>
        <w:t xml:space="preserve">lub </w:t>
      </w:r>
    </w:p>
    <w:p w14:paraId="6D9C05F4" w14:textId="77777777" w:rsidR="007F5F96" w:rsidRPr="006C7936" w:rsidRDefault="007F5F96" w:rsidP="009416B0">
      <w:pPr>
        <w:pStyle w:val="Akapitzlist"/>
        <w:numPr>
          <w:ilvl w:val="0"/>
          <w:numId w:val="4"/>
        </w:numPr>
        <w:suppressAutoHyphens/>
        <w:spacing w:after="0" w:line="276" w:lineRule="auto"/>
        <w:ind w:left="851" w:hanging="425"/>
        <w:jc w:val="both"/>
        <w:rPr>
          <w:rFonts w:ascii="Calibri" w:hAnsi="Calibri"/>
          <w:sz w:val="24"/>
          <w:szCs w:val="24"/>
        </w:rPr>
      </w:pPr>
      <w:r w:rsidRPr="006C7936">
        <w:rPr>
          <w:rFonts w:ascii="Calibri" w:hAnsi="Calibri"/>
          <w:sz w:val="24"/>
          <w:szCs w:val="24"/>
        </w:rPr>
        <w:t xml:space="preserve">uczniów posiadających orzeczenie o potrzebie kształcenia specjalnego wydane ze względu na dany rodzaj niepełnosprawności </w:t>
      </w:r>
    </w:p>
    <w:p w14:paraId="159D6418" w14:textId="77777777" w:rsidR="007F5F96" w:rsidRPr="008362F2" w:rsidRDefault="007F5F96" w:rsidP="009416B0">
      <w:pPr>
        <w:suppressAutoHyphens/>
        <w:spacing w:after="0" w:line="276" w:lineRule="auto"/>
        <w:ind w:left="426"/>
        <w:jc w:val="both"/>
        <w:rPr>
          <w:rFonts w:ascii="Calibri" w:hAnsi="Calibri"/>
          <w:sz w:val="24"/>
          <w:szCs w:val="24"/>
        </w:rPr>
      </w:pPr>
      <w:r w:rsidRPr="008362F2">
        <w:rPr>
          <w:rFonts w:ascii="Calibri" w:hAnsi="Calibri"/>
          <w:sz w:val="24"/>
          <w:szCs w:val="24"/>
        </w:rPr>
        <w:t xml:space="preserve">lub </w:t>
      </w:r>
    </w:p>
    <w:p w14:paraId="5215A956" w14:textId="77777777" w:rsidR="007F5F96" w:rsidRPr="006C7936" w:rsidRDefault="007F5F96" w:rsidP="009416B0">
      <w:pPr>
        <w:pStyle w:val="Akapitzlist"/>
        <w:numPr>
          <w:ilvl w:val="0"/>
          <w:numId w:val="4"/>
        </w:numPr>
        <w:suppressAutoHyphens/>
        <w:spacing w:after="0" w:line="276" w:lineRule="auto"/>
        <w:ind w:left="851" w:hanging="425"/>
        <w:jc w:val="both"/>
        <w:rPr>
          <w:rFonts w:ascii="Calibri" w:hAnsi="Calibri"/>
          <w:sz w:val="24"/>
          <w:szCs w:val="24"/>
        </w:rPr>
      </w:pPr>
      <w:r w:rsidRPr="006C7936">
        <w:rPr>
          <w:rFonts w:ascii="Calibri" w:hAnsi="Calibri"/>
          <w:sz w:val="24"/>
          <w:szCs w:val="24"/>
        </w:rPr>
        <w:t>dzieci i młodzież posiadające orzeczenia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</w:t>
      </w:r>
    </w:p>
    <w:p w14:paraId="2C0C50AD" w14:textId="77777777" w:rsidR="0077260D" w:rsidRDefault="0077260D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</w:p>
    <w:p w14:paraId="3B64AB92" w14:textId="77777777" w:rsidR="0077260D" w:rsidRDefault="0077260D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Stypendia mają zostać przeznaczone na cele związane z edukacją, czyli na:</w:t>
      </w:r>
    </w:p>
    <w:p w14:paraId="2016D6CF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przedmioty ułatwiające/umożliwiające naukę;</w:t>
      </w:r>
    </w:p>
    <w:p w14:paraId="273B83B7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przybory szkolne, materiały i akcesoria piśmiennicze i biurowe;</w:t>
      </w:r>
    </w:p>
    <w:p w14:paraId="6A116CAE" w14:textId="5E772842" w:rsidR="0077260D" w:rsidRPr="00EB1566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B1566">
        <w:rPr>
          <w:sz w:val="24"/>
          <w:szCs w:val="24"/>
        </w:rPr>
        <w:t>całkowite lub częściowe pokrycie kosztów zajęć edukacyjnych, zajęć mających na celu</w:t>
      </w:r>
      <w:r w:rsidR="00EB1566" w:rsidRPr="00EB1566">
        <w:rPr>
          <w:sz w:val="24"/>
          <w:szCs w:val="24"/>
        </w:rPr>
        <w:t xml:space="preserve"> </w:t>
      </w:r>
      <w:r w:rsidRPr="00EB1566">
        <w:rPr>
          <w:sz w:val="24"/>
          <w:szCs w:val="24"/>
        </w:rPr>
        <w:t>podniesienie sprawności fizycznej lub psychicznej;</w:t>
      </w:r>
    </w:p>
    <w:p w14:paraId="39833843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całkowite lub częściowe pokrycie kosztów turnusu rehabilitacyjnego;</w:t>
      </w:r>
    </w:p>
    <w:p w14:paraId="26A758E3" w14:textId="165CFE8F" w:rsidR="0077260D" w:rsidRPr="00EB1566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EB1566">
        <w:rPr>
          <w:sz w:val="24"/>
          <w:szCs w:val="24"/>
        </w:rPr>
        <w:t>kursy doszkalające, językowe (w przypadku kursów organizowanych poza miejscem</w:t>
      </w:r>
      <w:r w:rsidR="00EB1566" w:rsidRPr="00EB1566">
        <w:rPr>
          <w:sz w:val="24"/>
          <w:szCs w:val="24"/>
        </w:rPr>
        <w:t xml:space="preserve"> </w:t>
      </w:r>
      <w:r w:rsidRPr="00EB1566">
        <w:rPr>
          <w:sz w:val="24"/>
          <w:szCs w:val="24"/>
        </w:rPr>
        <w:t>zamieszkania, finansowaniu mogą podlegać koszty dojazdu, zakwaterowania, wyżywienia);</w:t>
      </w:r>
    </w:p>
    <w:p w14:paraId="7D09CA03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wyjazdy organizowane w ramach zajęć szkolnych;</w:t>
      </w:r>
    </w:p>
    <w:p w14:paraId="7B97D537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opłaty za naukę;</w:t>
      </w:r>
    </w:p>
    <w:p w14:paraId="0ADB9033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zakwaterowanie (w sytuacji, gdy uczeń pobiera naukę poza miejscem stałego zamieszkania, w tym również wyżywienie);</w:t>
      </w:r>
    </w:p>
    <w:p w14:paraId="2437B9B0" w14:textId="77777777" w:rsidR="0077260D" w:rsidRPr="00333045" w:rsidRDefault="0077260D" w:rsidP="009416B0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333045">
        <w:rPr>
          <w:sz w:val="24"/>
          <w:szCs w:val="24"/>
        </w:rPr>
        <w:t>opłaty za usługi asystencji.</w:t>
      </w:r>
    </w:p>
    <w:p w14:paraId="11992672" w14:textId="77777777" w:rsidR="0077260D" w:rsidRDefault="0077260D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</w:p>
    <w:p w14:paraId="302620B6" w14:textId="6F7FB6EA" w:rsidR="002E6BB1" w:rsidRPr="005D7913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5D7913">
        <w:rPr>
          <w:rFonts w:cstheme="minorHAnsi"/>
          <w:b/>
          <w:bCs/>
          <w:sz w:val="24"/>
          <w:szCs w:val="24"/>
        </w:rPr>
        <w:t>Rezultaty:</w:t>
      </w:r>
    </w:p>
    <w:p w14:paraId="6155166D" w14:textId="1FFEDD57" w:rsidR="002E6BB1" w:rsidRPr="005D7913" w:rsidRDefault="00F0577C" w:rsidP="009416B0">
      <w:pPr>
        <w:pStyle w:val="Akapitzlist"/>
        <w:numPr>
          <w:ilvl w:val="0"/>
          <w:numId w:val="3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sz w:val="24"/>
          <w:szCs w:val="24"/>
        </w:rPr>
        <w:t xml:space="preserve">Wsparciem obejmiemy </w:t>
      </w:r>
      <w:r w:rsidR="00DC0EFC" w:rsidRPr="00DC0EFC">
        <w:rPr>
          <w:rFonts w:cstheme="minorHAnsi"/>
          <w:b/>
          <w:bCs/>
          <w:sz w:val="24"/>
          <w:szCs w:val="24"/>
        </w:rPr>
        <w:t>1568</w:t>
      </w:r>
      <w:r w:rsidRPr="00DC0EFC">
        <w:rPr>
          <w:rFonts w:cstheme="minorHAnsi"/>
          <w:b/>
          <w:bCs/>
          <w:sz w:val="24"/>
          <w:szCs w:val="24"/>
        </w:rPr>
        <w:t xml:space="preserve"> uczniów</w:t>
      </w:r>
      <w:r w:rsidRPr="005D7913">
        <w:rPr>
          <w:rFonts w:cstheme="minorHAnsi"/>
          <w:sz w:val="24"/>
          <w:szCs w:val="24"/>
        </w:rPr>
        <w:t xml:space="preserve"> z niepełnosprawnościami, </w:t>
      </w:r>
      <w:r w:rsidR="005D7913" w:rsidRPr="005D7913">
        <w:rPr>
          <w:rFonts w:cstheme="minorHAnsi"/>
          <w:sz w:val="24"/>
          <w:szCs w:val="24"/>
        </w:rPr>
        <w:t xml:space="preserve">w tym </w:t>
      </w:r>
      <w:r w:rsidR="009416B0">
        <w:rPr>
          <w:rFonts w:cstheme="minorHAnsi"/>
          <w:sz w:val="24"/>
          <w:szCs w:val="24"/>
        </w:rPr>
        <w:t>31</w:t>
      </w:r>
      <w:r w:rsidR="005D7913" w:rsidRPr="005D7913">
        <w:rPr>
          <w:rFonts w:cstheme="minorHAnsi"/>
          <w:sz w:val="24"/>
          <w:szCs w:val="24"/>
        </w:rPr>
        <w:t xml:space="preserve"> </w:t>
      </w:r>
      <w:r w:rsidR="00DC0EFC">
        <w:rPr>
          <w:rFonts w:cstheme="minorHAnsi"/>
          <w:sz w:val="24"/>
          <w:szCs w:val="24"/>
        </w:rPr>
        <w:t>o</w:t>
      </w:r>
      <w:r w:rsidR="005D7913" w:rsidRPr="005D7913">
        <w:rPr>
          <w:rFonts w:cstheme="minorHAnsi"/>
          <w:sz w:val="24"/>
          <w:szCs w:val="24"/>
        </w:rPr>
        <w:t xml:space="preserve">sób </w:t>
      </w:r>
      <w:r w:rsidR="005D7913" w:rsidRPr="009416B0">
        <w:rPr>
          <w:rFonts w:cstheme="minorHAnsi"/>
          <w:sz w:val="24"/>
          <w:szCs w:val="24"/>
        </w:rPr>
        <w:t>z</w:t>
      </w:r>
      <w:r w:rsidR="009416B0" w:rsidRPr="009416B0">
        <w:rPr>
          <w:rFonts w:cstheme="minorHAnsi"/>
          <w:sz w:val="24"/>
          <w:szCs w:val="24"/>
        </w:rPr>
        <w:t> </w:t>
      </w:r>
      <w:r w:rsidR="005D7913" w:rsidRPr="009416B0">
        <w:rPr>
          <w:rFonts w:cstheme="minorHAnsi"/>
          <w:sz w:val="24"/>
          <w:szCs w:val="24"/>
        </w:rPr>
        <w:t xml:space="preserve">powiatu </w:t>
      </w:r>
      <w:r w:rsidR="009416B0" w:rsidRPr="009416B0">
        <w:rPr>
          <w:rFonts w:cstheme="minorHAnsi"/>
          <w:sz w:val="24"/>
          <w:szCs w:val="24"/>
        </w:rPr>
        <w:t>Wałbrzyskiego.</w:t>
      </w:r>
    </w:p>
    <w:p w14:paraId="20C01551" w14:textId="0C02E7F2" w:rsidR="00F0577C" w:rsidRPr="005D7913" w:rsidRDefault="00F0577C" w:rsidP="009416B0">
      <w:pPr>
        <w:pStyle w:val="Akapitzlist"/>
        <w:numPr>
          <w:ilvl w:val="0"/>
          <w:numId w:val="3"/>
        </w:numPr>
        <w:pBdr>
          <w:bottom w:val="single" w:sz="6" w:space="1" w:color="auto"/>
        </w:pBd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5D7913">
        <w:rPr>
          <w:rFonts w:cstheme="minorHAnsi"/>
          <w:sz w:val="24"/>
          <w:szCs w:val="24"/>
        </w:rPr>
        <w:t xml:space="preserve">Po zakończeniu udziału w projekcie </w:t>
      </w:r>
      <w:r w:rsidR="000C716D">
        <w:rPr>
          <w:rFonts w:cstheme="minorHAnsi"/>
          <w:sz w:val="24"/>
          <w:szCs w:val="24"/>
        </w:rPr>
        <w:t>1035</w:t>
      </w:r>
      <w:r w:rsidRPr="005D7913">
        <w:rPr>
          <w:rFonts w:cstheme="minorHAnsi"/>
          <w:sz w:val="24"/>
          <w:szCs w:val="24"/>
        </w:rPr>
        <w:t xml:space="preserve"> uczniów nabędzie nowe kwalifikacje</w:t>
      </w:r>
    </w:p>
    <w:p w14:paraId="51A2D04B" w14:textId="77777777" w:rsidR="00BC4F67" w:rsidRDefault="00BC4F67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</w:p>
    <w:p w14:paraId="459A17DD" w14:textId="77777777" w:rsidR="0011452B" w:rsidRPr="005D7913" w:rsidRDefault="0011452B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  <w:bookmarkStart w:id="2" w:name="_GoBack"/>
      <w:bookmarkEnd w:id="2"/>
    </w:p>
    <w:p w14:paraId="297F8226" w14:textId="1155AC9B" w:rsidR="005D7913" w:rsidRDefault="005D7913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F4589B">
        <w:rPr>
          <w:rFonts w:cstheme="minorHAnsi"/>
          <w:b/>
          <w:bCs/>
          <w:sz w:val="24"/>
          <w:szCs w:val="24"/>
        </w:rPr>
        <w:lastRenderedPageBreak/>
        <w:t>Dokumenty do pobrania:</w:t>
      </w:r>
      <w:r w:rsidRPr="005D7913">
        <w:rPr>
          <w:rFonts w:cstheme="minorHAnsi"/>
          <w:b/>
          <w:bCs/>
          <w:sz w:val="24"/>
          <w:szCs w:val="24"/>
        </w:rPr>
        <w:t xml:space="preserve"> </w:t>
      </w:r>
    </w:p>
    <w:p w14:paraId="5FB19976" w14:textId="09D2DB18" w:rsidR="00104A5D" w:rsidRDefault="00B36A51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Regulamin przyznawania stypendiów</w:t>
      </w:r>
    </w:p>
    <w:p w14:paraId="43CEEDFB" w14:textId="7FF48A34" w:rsidR="00B36A51" w:rsidRDefault="00B36A51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ETR Regulamin stypendiów</w:t>
      </w:r>
    </w:p>
    <w:p w14:paraId="1941F8D4" w14:textId="0A293D21" w:rsidR="00B36A51" w:rsidRDefault="00B36A51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Wniosek o przyznanie stypendium</w:t>
      </w:r>
      <w:r>
        <w:rPr>
          <w:rFonts w:cstheme="minorHAnsi"/>
          <w:sz w:val="24"/>
          <w:szCs w:val="24"/>
        </w:rPr>
        <w:t xml:space="preserve"> – wersja czarno-biała</w:t>
      </w:r>
    </w:p>
    <w:p w14:paraId="515289CC" w14:textId="7DB7852D" w:rsidR="0067104A" w:rsidRDefault="0067104A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Wniosek o przyznanie stypendium – wersja pełnokolorowa</w:t>
      </w:r>
    </w:p>
    <w:p w14:paraId="160C7E36" w14:textId="36E73E51" w:rsidR="0067104A" w:rsidRDefault="0067104A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 xml:space="preserve">ETR Wniosek o stypendium Sprawny </w:t>
      </w:r>
      <w:r w:rsidR="000F26C6" w:rsidRPr="00F4589B">
        <w:rPr>
          <w:rFonts w:cstheme="minorHAnsi"/>
          <w:sz w:val="24"/>
          <w:szCs w:val="24"/>
        </w:rPr>
        <w:t>Uczeń</w:t>
      </w:r>
    </w:p>
    <w:p w14:paraId="25E2384F" w14:textId="1BFCCD76" w:rsidR="0067104A" w:rsidRDefault="0067104A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Wzór karty oceny wniosku</w:t>
      </w:r>
    </w:p>
    <w:p w14:paraId="1E628CAD" w14:textId="7DB23E10" w:rsidR="0067104A" w:rsidRDefault="0067104A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ETR Karta oceny wniosku</w:t>
      </w:r>
    </w:p>
    <w:p w14:paraId="408F3F9B" w14:textId="3669C85B" w:rsidR="00F4589B" w:rsidRDefault="00F4589B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Klauzula informacyjna – IZ i koordynator programu EFS+</w:t>
      </w:r>
    </w:p>
    <w:p w14:paraId="2F0F2F75" w14:textId="6C3439FE" w:rsidR="00F4589B" w:rsidRDefault="00F4589B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Klauzula informacyjna Sprawny uczeń - DOPS</w:t>
      </w:r>
    </w:p>
    <w:p w14:paraId="4E4844E1" w14:textId="171F7950" w:rsidR="00F4589B" w:rsidRDefault="00F4589B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Formularz zgłaszania specjalnych potrzeb - wersja pełnokolorowa</w:t>
      </w:r>
    </w:p>
    <w:p w14:paraId="629AA2EE" w14:textId="4C4C6260" w:rsidR="00F4589B" w:rsidRPr="005D7913" w:rsidRDefault="00F4589B" w:rsidP="009416B0">
      <w:pPr>
        <w:pStyle w:val="Akapitzlist"/>
        <w:numPr>
          <w:ilvl w:val="0"/>
          <w:numId w:val="6"/>
        </w:numPr>
        <w:tabs>
          <w:tab w:val="left" w:pos="284"/>
        </w:tabs>
        <w:spacing w:after="20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sz w:val="24"/>
          <w:szCs w:val="24"/>
        </w:rPr>
        <w:t>Formularz zgłaszania specjalnych potrzeb - wersja czarno-biała</w:t>
      </w:r>
    </w:p>
    <w:p w14:paraId="73C92518" w14:textId="77777777" w:rsidR="005D7913" w:rsidRPr="005D7913" w:rsidRDefault="005D7913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b/>
          <w:bCs/>
          <w:sz w:val="24"/>
          <w:szCs w:val="24"/>
        </w:rPr>
      </w:pPr>
    </w:p>
    <w:p w14:paraId="184A3754" w14:textId="569B1B16" w:rsidR="002E6BB1" w:rsidRPr="00F4589B" w:rsidRDefault="002E6BB1" w:rsidP="009416B0">
      <w:pPr>
        <w:pStyle w:val="Akapitzlist"/>
        <w:tabs>
          <w:tab w:val="left" w:pos="284"/>
        </w:tabs>
        <w:spacing w:after="20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F4589B">
        <w:rPr>
          <w:rFonts w:cstheme="minorHAnsi"/>
          <w:b/>
          <w:bCs/>
          <w:sz w:val="24"/>
          <w:szCs w:val="24"/>
        </w:rPr>
        <w:t>#FunduszeUE</w:t>
      </w:r>
      <w:r w:rsidR="00753F55" w:rsidRPr="00F4589B">
        <w:rPr>
          <w:rFonts w:cstheme="minorHAnsi"/>
          <w:sz w:val="24"/>
          <w:szCs w:val="24"/>
        </w:rPr>
        <w:t xml:space="preserve">, </w:t>
      </w:r>
      <w:r w:rsidRPr="00F4589B">
        <w:rPr>
          <w:rFonts w:cstheme="minorHAnsi"/>
          <w:b/>
          <w:bCs/>
          <w:sz w:val="24"/>
          <w:szCs w:val="24"/>
        </w:rPr>
        <w:t xml:space="preserve"> #FunduszeEuropejskie</w:t>
      </w:r>
    </w:p>
    <w:p w14:paraId="762CA0CA" w14:textId="400D5A44" w:rsidR="00742BF3" w:rsidRDefault="000F26C6" w:rsidP="009416B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------------------------------------------------------------------------------------------------------------------</w:t>
      </w:r>
    </w:p>
    <w:p w14:paraId="499E06C2" w14:textId="4880F047" w:rsidR="00BC4F67" w:rsidRPr="00A20313" w:rsidRDefault="00BC4F67" w:rsidP="009416B0">
      <w:pPr>
        <w:tabs>
          <w:tab w:val="left" w:pos="284"/>
        </w:tabs>
        <w:spacing w:after="2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Jako Partner projektu</w:t>
      </w:r>
      <w:r w:rsidRPr="00A20313">
        <w:rPr>
          <w:rFonts w:cs="Calibri"/>
          <w:sz w:val="24"/>
          <w:szCs w:val="24"/>
        </w:rPr>
        <w:t xml:space="preserve"> </w:t>
      </w:r>
      <w:r w:rsidR="000F26C6">
        <w:rPr>
          <w:rFonts w:cs="Calibri"/>
          <w:sz w:val="24"/>
          <w:szCs w:val="24"/>
        </w:rPr>
        <w:t xml:space="preserve">informujemy </w:t>
      </w:r>
      <w:r w:rsidRPr="00A20313">
        <w:rPr>
          <w:rFonts w:cs="Calibri"/>
          <w:sz w:val="24"/>
          <w:szCs w:val="24"/>
        </w:rPr>
        <w:t>o możliwości zgłaszania do Instytucji Zarządzającej podejrzenia o niezgodności Projektu lub działań Beneficjenta z Konwencją o prawach osób niepełnosprawnych sporządzoną w Nowym Jorku dnia 13 grudnia 2006 r. (Dz. U. z 2012 r. poz. 1169, z późn. zm.), zwanej dalej „KPON”. Sygnały, zgłoszenia lub skargi dotyczące wystąpienia niezgodności projektów FE</w:t>
      </w:r>
      <w:r w:rsidR="00EB1566">
        <w:rPr>
          <w:rFonts w:cs="Calibri"/>
          <w:sz w:val="24"/>
          <w:szCs w:val="24"/>
        </w:rPr>
        <w:t>DŚ</w:t>
      </w:r>
      <w:r w:rsidRPr="00A20313">
        <w:rPr>
          <w:rFonts w:cs="Calibri"/>
          <w:sz w:val="24"/>
          <w:szCs w:val="24"/>
        </w:rPr>
        <w:t xml:space="preserve"> z postanowieniami KPON mogą przekazywać osoby fizyczne (uczestnicy projektów lub ich pełnomocnicy i przedstawiciele), instytucje uczestniczące we wdrażaniu funduszy Unii Europejskiej, strona społeczna (stowarzyszenia, fundacje), za pomocą (w każdym poniższym przypadku uznaje się zgłoszenie za przekazane w formie pisemnej):</w:t>
      </w:r>
    </w:p>
    <w:p w14:paraId="4E761DA6" w14:textId="77777777" w:rsidR="00BC4F67" w:rsidRPr="00A20313" w:rsidRDefault="00BC4F67" w:rsidP="009416B0">
      <w:pPr>
        <w:pStyle w:val="Akapitzlist"/>
        <w:numPr>
          <w:ilvl w:val="0"/>
          <w:numId w:val="5"/>
        </w:numPr>
        <w:tabs>
          <w:tab w:val="left" w:pos="284"/>
        </w:tabs>
        <w:spacing w:after="200" w:line="276" w:lineRule="auto"/>
        <w:jc w:val="both"/>
        <w:rPr>
          <w:rFonts w:cs="Calibri"/>
          <w:sz w:val="24"/>
          <w:szCs w:val="24"/>
        </w:rPr>
      </w:pPr>
      <w:r w:rsidRPr="00A20313">
        <w:rPr>
          <w:rFonts w:cs="Calibri"/>
          <w:sz w:val="24"/>
          <w:szCs w:val="24"/>
        </w:rPr>
        <w:t>poczty tradycyjnej – w formie listownej na adres Instytucji Zarządzającej: Marszałek Województwa Dolnośląskiego z siedzibą we Wrocławiu, ul. Wybrzeże J. Słowackiego 12-14, 50-411 Wrocław;</w:t>
      </w:r>
    </w:p>
    <w:p w14:paraId="25E7D333" w14:textId="4614AB59" w:rsidR="00BC4F67" w:rsidRPr="000F26C6" w:rsidRDefault="00BC4F67" w:rsidP="009416B0">
      <w:pPr>
        <w:pStyle w:val="Akapitzlist"/>
        <w:numPr>
          <w:ilvl w:val="0"/>
          <w:numId w:val="5"/>
        </w:numPr>
        <w:tabs>
          <w:tab w:val="left" w:pos="284"/>
        </w:tabs>
        <w:spacing w:after="200" w:line="276" w:lineRule="auto"/>
        <w:jc w:val="both"/>
        <w:rPr>
          <w:rFonts w:cs="Calibri"/>
          <w:sz w:val="24"/>
          <w:szCs w:val="24"/>
        </w:rPr>
      </w:pPr>
      <w:r w:rsidRPr="00A20313">
        <w:rPr>
          <w:rFonts w:cs="Calibri"/>
          <w:sz w:val="24"/>
          <w:szCs w:val="24"/>
        </w:rPr>
        <w:t xml:space="preserve">skrzynki </w:t>
      </w:r>
      <w:r>
        <w:rPr>
          <w:rFonts w:cs="Calibri"/>
          <w:sz w:val="24"/>
          <w:szCs w:val="24"/>
        </w:rPr>
        <w:t xml:space="preserve">do </w:t>
      </w:r>
      <w:r w:rsidRPr="00F4589B">
        <w:rPr>
          <w:rFonts w:cs="Calibri"/>
          <w:color w:val="EE0000"/>
          <w:sz w:val="24"/>
          <w:szCs w:val="24"/>
        </w:rPr>
        <w:t xml:space="preserve">e-doręczeń </w:t>
      </w:r>
      <w:r w:rsidRPr="00A20313">
        <w:rPr>
          <w:rFonts w:cs="Calibri"/>
          <w:sz w:val="24"/>
          <w:szCs w:val="24"/>
        </w:rPr>
        <w:t>Urzędu Marszałkowskiego Województwa Dolnośląskiego</w:t>
      </w:r>
    </w:p>
    <w:sectPr w:rsidR="00BC4F67" w:rsidRPr="000F2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E48"/>
    <w:multiLevelType w:val="hybridMultilevel"/>
    <w:tmpl w:val="7F4C2350"/>
    <w:lvl w:ilvl="0" w:tplc="7F88E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F6A79"/>
    <w:multiLevelType w:val="hybridMultilevel"/>
    <w:tmpl w:val="C1A45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7681B"/>
    <w:multiLevelType w:val="hybridMultilevel"/>
    <w:tmpl w:val="2FCAA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9524D"/>
    <w:multiLevelType w:val="multilevel"/>
    <w:tmpl w:val="5676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07F16"/>
    <w:multiLevelType w:val="hybridMultilevel"/>
    <w:tmpl w:val="FD927FDC"/>
    <w:lvl w:ilvl="0" w:tplc="7AD48D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882862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45F1C"/>
    <w:multiLevelType w:val="hybridMultilevel"/>
    <w:tmpl w:val="31BC50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EE"/>
    <w:rsid w:val="000C716D"/>
    <w:rsid w:val="000F26C6"/>
    <w:rsid w:val="00104A5D"/>
    <w:rsid w:val="0011452B"/>
    <w:rsid w:val="00217EEE"/>
    <w:rsid w:val="002E6BB1"/>
    <w:rsid w:val="003A2386"/>
    <w:rsid w:val="00463AA5"/>
    <w:rsid w:val="004D0A0A"/>
    <w:rsid w:val="0059667E"/>
    <w:rsid w:val="005D7913"/>
    <w:rsid w:val="0067104A"/>
    <w:rsid w:val="00727DC5"/>
    <w:rsid w:val="00742BF3"/>
    <w:rsid w:val="00753F55"/>
    <w:rsid w:val="0077260D"/>
    <w:rsid w:val="007F5F96"/>
    <w:rsid w:val="00825624"/>
    <w:rsid w:val="00930408"/>
    <w:rsid w:val="009416B0"/>
    <w:rsid w:val="00B36A51"/>
    <w:rsid w:val="00BC4F67"/>
    <w:rsid w:val="00BD6140"/>
    <w:rsid w:val="00BF6164"/>
    <w:rsid w:val="00C223C4"/>
    <w:rsid w:val="00DC0EFC"/>
    <w:rsid w:val="00DF0AE1"/>
    <w:rsid w:val="00EB1566"/>
    <w:rsid w:val="00F0577C"/>
    <w:rsid w:val="00F4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9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BB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Preambuła,L1,Bulleted list,Odstavec"/>
    <w:basedOn w:val="Normalny"/>
    <w:link w:val="AkapitzlistZnak"/>
    <w:uiPriority w:val="34"/>
    <w:qFormat/>
    <w:rsid w:val="002E6BB1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Preambuła Znak"/>
    <w:link w:val="Akapitzlist"/>
    <w:uiPriority w:val="34"/>
    <w:qFormat/>
    <w:rsid w:val="002E6BB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B36A5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6A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6B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BB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Preambuła,L1,Bulleted list,Odstavec"/>
    <w:basedOn w:val="Normalny"/>
    <w:link w:val="AkapitzlistZnak"/>
    <w:uiPriority w:val="34"/>
    <w:qFormat/>
    <w:rsid w:val="002E6BB1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Preambuła Znak"/>
    <w:link w:val="Akapitzlist"/>
    <w:uiPriority w:val="34"/>
    <w:qFormat/>
    <w:rsid w:val="002E6BB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B36A5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6A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6B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cpr.walbrzych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Pachciarz</dc:creator>
  <cp:keywords/>
  <dc:description/>
  <cp:lastModifiedBy>ABRODKA</cp:lastModifiedBy>
  <cp:revision>7</cp:revision>
  <dcterms:created xsi:type="dcterms:W3CDTF">2026-03-11T11:00:00Z</dcterms:created>
  <dcterms:modified xsi:type="dcterms:W3CDTF">2026-03-16T11:53:00Z</dcterms:modified>
</cp:coreProperties>
</file>